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FE9CAE5" wp14:paraId="33253CEB" wp14:textId="68FBDC2F">
      <w:pPr>
        <w:jc w:val="center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96CA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96CA"/>
          <w:sz w:val="20"/>
          <w:szCs w:val="20"/>
          <w:lang w:val="en-US"/>
        </w:rPr>
        <w:t>Customer Alpha – Speaker Marketing</w:t>
      </w:r>
    </w:p>
    <w:p xmlns:wp14="http://schemas.microsoft.com/office/word/2010/wordml" w:rsidP="1FE9CAE5" wp14:paraId="2E5D0E05" wp14:textId="59D301E3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xmlns:wp14="http://schemas.microsoft.com/office/word/2010/wordml" w:rsidP="1FE9CAE5" wp14:paraId="6566DAA9" wp14:textId="710B84E0">
      <w:pPr>
        <w:spacing w:before="0" w:beforeAutospacing="off" w:after="0" w:afterAutospacing="off" w:line="244" w:lineRule="atLeast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Event Listing:</w:t>
      </w:r>
    </w:p>
    <w:p xmlns:wp14="http://schemas.microsoft.com/office/word/2010/wordml" w:rsidP="1FE9CAE5" wp14:paraId="5560459E" wp14:textId="3E33DAA3">
      <w:pPr>
        <w:spacing w:before="0" w:beforeAutospacing="off" w:after="0" w:afterAutospacing="off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Customer Alpha is co-located with FTT Payments, FTT Embedded Finance &amp; Super-Apps, Future Identity Customer, and FID Fraud &amp; FinCrime</w:t>
      </w:r>
    </w:p>
    <w:p xmlns:wp14="http://schemas.microsoft.com/office/word/2010/wordml" w:rsidP="09FE9596" wp14:paraId="673469DF" wp14:textId="618DFBC7">
      <w:pPr>
        <w:spacing w:before="0" w:beforeAutospacing="off" w:after="0" w:afterAutospacing="off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09FE9596" w:rsidR="60AA277F">
        <w:rPr>
          <w:rFonts w:ascii="Montserrat" w:hAnsi="Montserrat" w:eastAsia="Montserrat" w:cs="Montserrat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Date and location:</w:t>
      </w:r>
      <w:r w:rsidRPr="09FE9596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 xml:space="preserve"> 12</w:t>
      </w:r>
      <w:r w:rsidRPr="09FE9596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US"/>
        </w:rPr>
        <w:t>th</w:t>
      </w:r>
      <w:r w:rsidRPr="09FE9596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 xml:space="preserve"> May 2026 | London, UK</w:t>
      </w:r>
    </w:p>
    <w:p xmlns:wp14="http://schemas.microsoft.com/office/word/2010/wordml" w:rsidP="1FE9CAE5" wp14:paraId="21DC61E8" wp14:textId="6A791B7C">
      <w:pPr>
        <w:spacing w:before="0" w:beforeAutospacing="off" w:after="0" w:afterAutospacing="off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xmlns:wp14="http://schemas.microsoft.com/office/word/2010/wordml" w:rsidP="1FE9CAE5" wp14:paraId="3A5ABABF" wp14:textId="7ECEA77C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Customer Alpha is a cross-industry community of professionals striving to create better outcomes for their customers. It’s a platform for learning and discussion on all things customer. From leveraging omnichannel marketing to using customer data to create personalized loyalty cards, we’re bringing customer experience leaders from eBay, Marks &amp; Spencer, National Rail, Only Fans and more together under one roof to collaborate and explore the next frontier in customer experience innovation.</w:t>
      </w:r>
    </w:p>
    <w:p xmlns:wp14="http://schemas.microsoft.com/office/word/2010/wordml" w:rsidP="1FE9CAE5" wp14:paraId="544CF307" wp14:textId="23C0111E">
      <w:pPr>
        <w:spacing w:before="0" w:beforeAutospacing="off" w:after="0" w:afterAutospacing="off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With 600+ attendees there will be no shortage of networking opportunities and an expo floor full of innovative technology providers.</w:t>
      </w:r>
    </w:p>
    <w:p xmlns:wp14="http://schemas.microsoft.com/office/word/2010/wordml" w:rsidP="1FE9CAE5" wp14:paraId="6160BEEF" wp14:textId="23624BAE">
      <w:pPr>
        <w:spacing w:before="0" w:beforeAutospacing="off" w:after="0" w:afterAutospacing="off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xmlns:wp14="http://schemas.microsoft.com/office/word/2010/wordml" w:rsidP="14D82B9E" wp14:paraId="00FF4191" wp14:textId="458DBF86">
      <w:pPr>
        <w:spacing w:beforeAutospacing="on" w:afterAutospacing="on" w:line="240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4D82B9E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View the booking options and </w:t>
      </w:r>
      <w:hyperlink r:id="Rd81883fa3df54313">
        <w:r w:rsidRPr="14D82B9E" w:rsidR="60AA277F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en-GB"/>
          </w:rPr>
          <w:t>register today</w:t>
        </w:r>
      </w:hyperlink>
      <w:r w:rsidRPr="14D82B9E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xmlns:wp14="http://schemas.microsoft.com/office/word/2010/wordml" w:rsidP="1FE9CAE5" wp14:paraId="02F829D3" wp14:textId="2CEF7A84">
      <w:pPr>
        <w:pBdr>
          <w:bottom w:val="single" w:color="000000" w:sz="6" w:space="1"/>
        </w:pBdr>
        <w:shd w:val="clear" w:color="auto" w:fill="FFFFFF" w:themeFill="background1"/>
        <w:spacing w:before="0" w:beforeAutospacing="off" w:after="0" w:afterAutospacing="off" w:line="244" w:lineRule="atLeast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23496D"/>
          <w:sz w:val="20"/>
          <w:szCs w:val="20"/>
          <w:lang w:val="en-GB"/>
        </w:rPr>
      </w:pPr>
    </w:p>
    <w:p xmlns:wp14="http://schemas.microsoft.com/office/word/2010/wordml" w:rsidP="1FE9CAE5" wp14:paraId="21A8E96B" wp14:textId="43992F7A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1FE9CAE5" wp14:paraId="0822744A" wp14:textId="63B8289C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For any LinkedIn posts, please tag Victor Cruz, Lisa Moyle, Alexandra Green, Alicia Condon, Anna Kochanova, Victoria Smart and Customer Alpha.</w:t>
      </w:r>
    </w:p>
    <w:p xmlns:wp14="http://schemas.microsoft.com/office/word/2010/wordml" w:rsidP="1FE9CAE5" wp14:paraId="17932963" wp14:textId="2368653B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For any Twitter posts, please do tag @cruztechtalents @moyle_l and @FintechTalents. We also advise tagging any internal influencers within your business and clients if appropriate.</w:t>
      </w:r>
    </w:p>
    <w:p xmlns:wp14="http://schemas.microsoft.com/office/word/2010/wordml" w:rsidP="1FE9CAE5" wp14:paraId="5F127B80" wp14:textId="688E69CC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xmlns:wp14="http://schemas.microsoft.com/office/word/2010/wordml" w:rsidP="1FE9CAE5" wp14:paraId="763B5C91" wp14:textId="4237A6A5">
      <w:pPr>
        <w:pStyle w:val="ListParagraph"/>
        <w:numPr>
          <w:ilvl w:val="0"/>
          <w:numId w:val="1"/>
        </w:num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Example 1 for personal profile:</w:t>
      </w:r>
    </w:p>
    <w:p xmlns:wp14="http://schemas.microsoft.com/office/word/2010/wordml" w:rsidP="09FE9596" wp14:paraId="56404B1B" wp14:textId="0412AB4E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09FE9596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I’m</w:t>
      </w:r>
      <w:r w:rsidRPr="09FE9596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excited to share that I will be speaking at Customer Alpha taking place on 12</w:t>
      </w:r>
      <w:r w:rsidRPr="09FE9596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09FE9596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in London.</w:t>
      </w:r>
    </w:p>
    <w:p xmlns:wp14="http://schemas.microsoft.com/office/word/2010/wordml" w:rsidP="1FE9CAE5" wp14:paraId="01C7B2AB" wp14:textId="6AB28CB2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When? </w:t>
      </w:r>
      <w:r w:rsidRPr="1FE9CAE5" w:rsidR="60AA277F">
        <w:rPr>
          <w:rStyle w:val="normaltextrun"/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&lt;insert session name and time&gt;</w:t>
      </w:r>
    </w:p>
    <w:p xmlns:wp14="http://schemas.microsoft.com/office/word/2010/wordml" w:rsidP="1FE9CAE5" wp14:paraId="556241D1" wp14:textId="0D1EC1BC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 xml:space="preserve">Customer Alpha is a cross-industry community of professionals striving to create better outcomes for their customers. It’s a platform for learning and discussion on all things eCommerce.  </w:t>
      </w:r>
    </w:p>
    <w:p xmlns:wp14="http://schemas.microsoft.com/office/word/2010/wordml" w:rsidP="14D82B9E" wp14:paraId="635EB631" wp14:textId="0EBB7EE3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14D82B9E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 xml:space="preserve">Grab your pass HERE: </w:t>
      </w:r>
      <w:hyperlink r:id="R714f25a8e8974b12">
        <w:r w:rsidRPr="14D82B9E" w:rsidR="62AD4676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en-US"/>
          </w:rPr>
          <w:t>https://bit.ly/4fluIPq</w:t>
        </w:r>
      </w:hyperlink>
      <w:r w:rsidRPr="14D82B9E" w:rsidR="62AD467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 xml:space="preserve"> </w:t>
      </w:r>
    </w:p>
    <w:p xmlns:wp14="http://schemas.microsoft.com/office/word/2010/wordml" w:rsidP="1FE9CAE5" wp14:paraId="1078D19E" wp14:textId="6DBC32D5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#CustomerAlpha</w:t>
      </w:r>
    </w:p>
    <w:p xmlns:wp14="http://schemas.microsoft.com/office/word/2010/wordml" w:rsidP="1FE9CAE5" wp14:paraId="7B17BF87" wp14:textId="584DA51F">
      <w:pPr>
        <w:pStyle w:val="ListParagraph"/>
        <w:numPr>
          <w:ilvl w:val="0"/>
          <w:numId w:val="2"/>
        </w:num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Style w:val="normaltextrun"/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Example 2 for company profile:</w:t>
      </w:r>
    </w:p>
    <w:p xmlns:wp14="http://schemas.microsoft.com/office/word/2010/wordml" w:rsidP="14D82B9E" wp14:paraId="4621E6CC" wp14:textId="7A023ED9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4D82B9E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We are excited to share @&lt;speaker name&gt;, &lt;insert job title&gt;, will be speaking at Customer Alpha taking place on 12</w:t>
      </w:r>
      <w:r w:rsidRPr="14D82B9E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14D82B9E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in London.</w:t>
      </w:r>
    </w:p>
    <w:p xmlns:wp14="http://schemas.microsoft.com/office/word/2010/wordml" w:rsidP="1FE9CAE5" wp14:paraId="0B1B89C6" wp14:textId="08DADA79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When? </w:t>
      </w:r>
      <w:r w:rsidRPr="1FE9CAE5" w:rsidR="60AA277F">
        <w:rPr>
          <w:rStyle w:val="normaltextrun"/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&lt;insert session name and time&gt;</w:t>
      </w:r>
    </w:p>
    <w:p xmlns:wp14="http://schemas.microsoft.com/office/word/2010/wordml" w:rsidP="1FE9CAE5" wp14:paraId="5CD4A82C" wp14:textId="1314B0B5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Customer Alpha is a cross-industry community of professionals striving to create better outcomes for their customers. It’s a platform for learning and discussion on all things eCommerce.</w:t>
      </w:r>
    </w:p>
    <w:p xmlns:wp14="http://schemas.microsoft.com/office/word/2010/wordml" w:rsidP="14D82B9E" wp14:paraId="108C2787" wp14:textId="2A5D19E7">
      <w:pPr>
        <w:ind w:left="720"/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4D82B9E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View the booking options &amp; register now: </w:t>
      </w:r>
      <w:hyperlink r:id="R40e7134e9ba24963">
        <w:r w:rsidRPr="14D82B9E" w:rsidR="60AA277F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en-GB"/>
          </w:rPr>
          <w:t>https://bit.ly/4fluIPq</w:t>
        </w:r>
      </w:hyperlink>
      <w:r w:rsidRPr="14D82B9E" w:rsidR="60AA277F">
        <w:rPr>
          <w:rStyle w:val="normaltextrun"/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</w:p>
    <w:p xmlns:wp14="http://schemas.microsoft.com/office/word/2010/wordml" w:rsidP="1FE9CAE5" wp14:paraId="10925688" wp14:textId="1B154B92">
      <w:pPr>
        <w:ind w:left="720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1FE9CAE5" w:rsidR="60AA277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#CustomerAlpha</w:t>
      </w:r>
    </w:p>
    <w:p xmlns:wp14="http://schemas.microsoft.com/office/word/2010/wordml" wp14:paraId="5E5787A5" wp14:textId="52F5F20E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73487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2b240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092085"/>
    <w:rsid w:val="09FE9596"/>
    <w:rsid w:val="14D82B9E"/>
    <w:rsid w:val="1FE9CAE5"/>
    <w:rsid w:val="60AA277F"/>
    <w:rsid w:val="62AD4676"/>
    <w:rsid w:val="7509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92085"/>
  <w15:chartTrackingRefBased/>
  <w15:docId w15:val="{1EC32DF1-3E56-4B1A-B19A-BAA82DADB4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normaltextrun" w:customStyle="true">
    <w:uiPriority w:val="1"/>
    <w:name w:val="normaltextrun"/>
    <w:basedOn w:val="DefaultParagraphFont"/>
    <w:rsid w:val="1FE9CAE5"/>
    <w:rPr>
      <w:rFonts w:ascii="Calibri" w:hAnsi="Calibri" w:eastAsia="Calibri" w:cs="" w:asciiTheme="minorAscii" w:hAnsiTheme="minorAscii" w:eastAsiaTheme="minorAscii" w:cstheme="minorBidi"/>
      <w:sz w:val="22"/>
      <w:szCs w:val="22"/>
    </w:rPr>
  </w:style>
  <w:style w:type="character" w:styleId="Hyperlink">
    <w:uiPriority w:val="99"/>
    <w:name w:val="Hyperlink"/>
    <w:basedOn w:val="DefaultParagraphFont"/>
    <w:unhideWhenUsed/>
    <w:rsid w:val="1FE9CAE5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1FE9CAE5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f18ebd1b2daf409a" /><Relationship Type="http://schemas.openxmlformats.org/officeDocument/2006/relationships/hyperlink" Target="https://bit.ly/4fluIPq" TargetMode="External" Id="Rd81883fa3df54313" /><Relationship Type="http://schemas.openxmlformats.org/officeDocument/2006/relationships/hyperlink" Target="https://bit.ly/4fluIPq" TargetMode="External" Id="R714f25a8e8974b12" /><Relationship Type="http://schemas.openxmlformats.org/officeDocument/2006/relationships/hyperlink" Target="https://bit.ly/4fluIPq" TargetMode="External" Id="R40e7134e9ba2496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A876DEE2-D29F-41E2-9A8E-EFE9D9C8C3C4}"/>
</file>

<file path=customXml/itemProps2.xml><?xml version="1.0" encoding="utf-8"?>
<ds:datastoreItem xmlns:ds="http://schemas.openxmlformats.org/officeDocument/2006/customXml" ds:itemID="{0E764030-2B04-4573-BC97-229669731DCB}"/>
</file>

<file path=customXml/itemProps3.xml><?xml version="1.0" encoding="utf-8"?>
<ds:datastoreItem xmlns:ds="http://schemas.openxmlformats.org/officeDocument/2006/customXml" ds:itemID="{43CE39F7-5D0C-4ABA-9C75-7317629155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Anna Kochanova</cp:lastModifiedBy>
  <cp:revision>4</cp:revision>
  <dcterms:created xsi:type="dcterms:W3CDTF">2025-08-01T12:26:54Z</dcterms:created>
  <dcterms:modified xsi:type="dcterms:W3CDTF">2025-08-01T12:28:55Z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